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71414">
      <w:pPr>
        <w:jc w:val="center"/>
        <w:rPr>
          <w:rFonts w:hint="eastAsia"/>
          <w:sz w:val="48"/>
        </w:rPr>
      </w:pPr>
      <w:r>
        <w:rPr>
          <w:rFonts w:hint="eastAsia"/>
          <w:sz w:val="48"/>
        </w:rPr>
        <w:t>越都保密粉碎系统</w:t>
      </w:r>
    </w:p>
    <w:p w14:paraId="70A0A9F0">
      <w:pPr>
        <w:jc w:val="center"/>
        <w:rPr>
          <w:rFonts w:hint="default" w:eastAsiaTheme="minorEastAsia"/>
          <w:sz w:val="48"/>
          <w:lang w:val="en-US" w:eastAsia="zh-CN"/>
        </w:rPr>
      </w:pPr>
      <w:r>
        <w:rPr>
          <w:rFonts w:hint="eastAsia"/>
          <w:sz w:val="48"/>
          <w:lang w:val="en-US" w:eastAsia="zh-CN"/>
        </w:rPr>
        <w:t>QL系列 YTJ 系列 SL</w:t>
      </w:r>
      <w:r>
        <w:rPr>
          <w:rFonts w:hint="eastAsia"/>
          <w:sz w:val="48"/>
        </w:rPr>
        <w:t>系列</w:t>
      </w:r>
      <w:r>
        <w:rPr>
          <w:rFonts w:hint="eastAsia"/>
          <w:sz w:val="48"/>
          <w:lang w:val="en-US" w:eastAsia="zh-CN"/>
        </w:rPr>
        <w:t>BM系列</w:t>
      </w:r>
    </w:p>
    <w:p w14:paraId="3124DDA6">
      <w:pPr>
        <w:jc w:val="center"/>
        <w:rPr>
          <w:sz w:val="48"/>
        </w:rPr>
      </w:pPr>
      <w:r>
        <w:rPr>
          <w:rFonts w:hint="eastAsia"/>
          <w:sz w:val="48"/>
          <w:lang w:val="en-US" w:eastAsia="zh-CN"/>
        </w:rPr>
        <w:t>通用</w:t>
      </w:r>
      <w:r>
        <w:rPr>
          <w:rFonts w:hint="eastAsia"/>
          <w:sz w:val="48"/>
        </w:rPr>
        <w:t>操作注意事项</w:t>
      </w:r>
    </w:p>
    <w:p w14:paraId="1F9FD258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开机操作流程：</w:t>
      </w:r>
    </w:p>
    <w:p w14:paraId="5530D50F">
      <w:pPr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检查：</w:t>
      </w:r>
      <w:r>
        <w:rPr>
          <w:rFonts w:hint="eastAsia"/>
          <w:b/>
          <w:bCs/>
          <w:color w:val="FF0000"/>
          <w:sz w:val="28"/>
          <w:szCs w:val="28"/>
        </w:rPr>
        <w:t>粉碎机主机里面，没有堵住的物料，才可以开机，物料卡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住强行开机启动电流过大，会烧电机。</w:t>
      </w:r>
    </w:p>
    <w:p w14:paraId="2567217D">
      <w:pPr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 xml:space="preserve">1 先开风机 </w:t>
      </w:r>
      <w:r>
        <w:rPr>
          <w:rFonts w:hint="eastAsia"/>
          <w:b/>
          <w:sz w:val="28"/>
          <w:szCs w:val="28"/>
          <w:lang w:eastAsia="zh-CN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如有</w:t>
      </w:r>
      <w:r>
        <w:rPr>
          <w:rFonts w:hint="eastAsia"/>
          <w:b/>
          <w:sz w:val="28"/>
          <w:szCs w:val="28"/>
          <w:lang w:eastAsia="zh-CN"/>
        </w:rPr>
        <w:t>）</w:t>
      </w:r>
    </w:p>
    <w:p w14:paraId="2FCFCFF2">
      <w:pPr>
        <w:rPr>
          <w:b/>
          <w:color w:val="808080" w:themeColor="background1" w:themeShade="80"/>
          <w:sz w:val="28"/>
          <w:szCs w:val="28"/>
        </w:rPr>
      </w:pPr>
      <w:r>
        <w:rPr>
          <w:rFonts w:hint="eastAsia"/>
          <w:b/>
          <w:color w:val="808080" w:themeColor="background1" w:themeShade="80"/>
          <w:sz w:val="28"/>
          <w:szCs w:val="28"/>
        </w:rPr>
        <w:t>2 开吸尘机</w:t>
      </w:r>
      <w:r>
        <w:rPr>
          <w:rFonts w:hint="eastAsia"/>
          <w:color w:val="808080" w:themeColor="background1" w:themeShade="80"/>
          <w:sz w:val="28"/>
          <w:szCs w:val="28"/>
        </w:rPr>
        <w:t>（如果没有就不用</w:t>
      </w:r>
      <w:r>
        <w:rPr>
          <w:rFonts w:hint="eastAsia"/>
          <w:color w:val="808080" w:themeColor="background1" w:themeShade="80"/>
          <w:sz w:val="28"/>
          <w:szCs w:val="28"/>
          <w:lang w:val="en-US" w:eastAsia="zh-CN"/>
        </w:rPr>
        <w:t>打开</w:t>
      </w:r>
      <w:r>
        <w:rPr>
          <w:rFonts w:hint="eastAsia"/>
          <w:color w:val="808080" w:themeColor="background1" w:themeShade="80"/>
          <w:sz w:val="28"/>
          <w:szCs w:val="28"/>
        </w:rPr>
        <w:t>）</w:t>
      </w:r>
    </w:p>
    <w:p w14:paraId="0C0BB76A">
      <w:pPr>
        <w:rPr>
          <w:color w:val="808080" w:themeColor="background1" w:themeShade="80"/>
          <w:sz w:val="28"/>
          <w:szCs w:val="28"/>
        </w:rPr>
      </w:pPr>
      <w:r>
        <w:rPr>
          <w:rFonts w:hint="eastAsia"/>
          <w:color w:val="808080" w:themeColor="background1" w:themeShade="80"/>
          <w:sz w:val="28"/>
          <w:szCs w:val="28"/>
        </w:rPr>
        <w:t>3 打开火花探测（如果没有就不用打开）</w:t>
      </w:r>
    </w:p>
    <w:p w14:paraId="62593F2D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4 通电粉碎设备主机</w:t>
      </w:r>
      <w:r>
        <w:rPr>
          <w:rFonts w:hint="eastAsia"/>
          <w:sz w:val="28"/>
          <w:szCs w:val="28"/>
        </w:rPr>
        <w:t>（确认主机正转，如果反转，3相点相序更换下）</w:t>
      </w:r>
    </w:p>
    <w:p w14:paraId="12D29199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5 通电输送带</w:t>
      </w:r>
      <w:r>
        <w:rPr>
          <w:rFonts w:hint="eastAsia"/>
          <w:sz w:val="28"/>
          <w:szCs w:val="28"/>
        </w:rPr>
        <w:t>，输送带运行</w:t>
      </w:r>
    </w:p>
    <w:p w14:paraId="36CACB01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6 放入物料粉碎</w:t>
      </w:r>
      <w:r>
        <w:rPr>
          <w:rFonts w:hint="eastAsia"/>
          <w:sz w:val="28"/>
          <w:szCs w:val="28"/>
        </w:rPr>
        <w:t>（6.1 物料均匀放入；6.2 进料速度 与 出料速度一致，如果进料太快，</w:t>
      </w:r>
      <w:r>
        <w:rPr>
          <w:rFonts w:hint="eastAsia"/>
          <w:sz w:val="28"/>
          <w:szCs w:val="28"/>
          <w:lang w:val="en-US" w:eastAsia="zh-CN"/>
        </w:rPr>
        <w:t>进料大于出料，</w:t>
      </w:r>
      <w:r>
        <w:rPr>
          <w:rFonts w:hint="eastAsia"/>
          <w:sz w:val="28"/>
          <w:szCs w:val="28"/>
        </w:rPr>
        <w:t>容易卡</w:t>
      </w:r>
      <w:r>
        <w:rPr>
          <w:rFonts w:hint="eastAsia"/>
          <w:sz w:val="28"/>
          <w:szCs w:val="28"/>
          <w:lang w:val="en-US" w:eastAsia="zh-CN"/>
        </w:rPr>
        <w:t>机超负荷，甚至烧电机</w:t>
      </w:r>
      <w:r>
        <w:rPr>
          <w:rFonts w:hint="eastAsia"/>
          <w:sz w:val="28"/>
          <w:szCs w:val="28"/>
        </w:rPr>
        <w:t>）</w:t>
      </w:r>
    </w:p>
    <w:p w14:paraId="4E914B5B">
      <w:pPr>
        <w:rPr>
          <w:sz w:val="28"/>
          <w:szCs w:val="28"/>
        </w:rPr>
      </w:pPr>
    </w:p>
    <w:p w14:paraId="7F2669E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关机操作流程：</w:t>
      </w:r>
    </w:p>
    <w:p w14:paraId="6E4ACF3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关机前，先停止放料，如果输送带进料，立即停止往输送带里面放物料</w:t>
      </w:r>
    </w:p>
    <w:p w14:paraId="19866699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1. 停止进料</w:t>
      </w:r>
      <w:r>
        <w:rPr>
          <w:rFonts w:hint="eastAsia"/>
          <w:sz w:val="28"/>
          <w:szCs w:val="28"/>
        </w:rPr>
        <w:t>，停止输送带（如有）；</w:t>
      </w:r>
    </w:p>
    <w:p w14:paraId="61FFE23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输送带停止后，或者 停止放料后，</w:t>
      </w:r>
      <w:r>
        <w:rPr>
          <w:rFonts w:hint="eastAsia"/>
          <w:b/>
          <w:bCs/>
          <w:sz w:val="28"/>
          <w:szCs w:val="28"/>
        </w:rPr>
        <w:t>过3</w:t>
      </w:r>
      <w:r>
        <w:rPr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  <w:lang w:val="en-US" w:eastAsia="zh-CN"/>
        </w:rPr>
        <w:t>10</w:t>
      </w:r>
      <w:r>
        <w:rPr>
          <w:rFonts w:hint="eastAsia"/>
          <w:b/>
          <w:bCs/>
          <w:sz w:val="28"/>
          <w:szCs w:val="28"/>
        </w:rPr>
        <w:t>分钟</w:t>
      </w:r>
      <w:r>
        <w:rPr>
          <w:rFonts w:hint="eastAsia"/>
          <w:b/>
          <w:bCs/>
          <w:sz w:val="28"/>
          <w:szCs w:val="28"/>
          <w:lang w:eastAsia="zh-CN"/>
        </w:rPr>
        <w:t>（</w:t>
      </w:r>
      <w:r>
        <w:rPr>
          <w:rFonts w:hint="eastAsia"/>
          <w:b/>
          <w:bCs/>
          <w:sz w:val="28"/>
          <w:szCs w:val="28"/>
          <w:lang w:val="en-US" w:eastAsia="zh-CN"/>
        </w:rPr>
        <w:t>出料颗粒度越小出料时间越长）</w:t>
      </w:r>
      <w:r>
        <w:rPr>
          <w:rFonts w:hint="eastAsia"/>
          <w:sz w:val="28"/>
          <w:szCs w:val="28"/>
        </w:rPr>
        <w:t>（注意：停止放料后不能立即停主机，否则重新开机，粉碎机主机 会卡死）</w:t>
      </w:r>
    </w:p>
    <w:p w14:paraId="2A4A5D76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2. 停止粉碎机主机：</w:t>
      </w:r>
      <w:r>
        <w:rPr>
          <w:rFonts w:hint="eastAsia"/>
          <w:b/>
          <w:bCs/>
          <w:color w:val="FF0000"/>
          <w:sz w:val="28"/>
          <w:szCs w:val="28"/>
          <w:highlight w:val="none"/>
          <w:lang w:val="en-US" w:eastAsia="zh-CN"/>
        </w:rPr>
        <w:t>注意观察出料口</w:t>
      </w:r>
      <w:r>
        <w:rPr>
          <w:rFonts w:hint="eastAsia"/>
          <w:b/>
          <w:color w:val="FF0000"/>
          <w:sz w:val="28"/>
          <w:szCs w:val="28"/>
        </w:rPr>
        <w:t>无物料出来之后，才可以停止粉碎机主机</w:t>
      </w:r>
      <w:bookmarkStart w:id="0" w:name="_GoBack"/>
      <w:r>
        <w:rPr>
          <w:b/>
          <w:sz w:val="28"/>
          <w:szCs w:val="28"/>
        </w:rPr>
        <w:br w:type="textWrapping"/>
      </w:r>
      <w:r>
        <w:rPr>
          <w:rFonts w:hint="eastAsia"/>
          <w:b/>
          <w:bCs/>
          <w:sz w:val="28"/>
          <w:szCs w:val="28"/>
        </w:rPr>
        <w:t>进料动作停止后5分钟</w:t>
      </w:r>
      <w:r>
        <w:rPr>
          <w:rFonts w:hint="eastAsia"/>
          <w:sz w:val="28"/>
          <w:szCs w:val="28"/>
        </w:rPr>
        <w:t>，等粉碎主机里面无物料后，才可停机。</w:t>
      </w:r>
      <w:bookmarkEnd w:id="0"/>
      <w:r>
        <w:rPr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原因：</w:t>
      </w:r>
      <w:r>
        <w:rPr>
          <w:rFonts w:hint="eastAsia"/>
          <w:color w:val="FF0000"/>
          <w:sz w:val="28"/>
          <w:szCs w:val="28"/>
        </w:rPr>
        <w:t>有残留物料，下次开机会导致粉碎主机卡死，电机烧毁</w:t>
      </w:r>
      <w:r>
        <w:rPr>
          <w:rFonts w:hint="eastAsia"/>
          <w:sz w:val="28"/>
          <w:szCs w:val="28"/>
        </w:rPr>
        <w:t>。</w:t>
      </w:r>
    </w:p>
    <w:p w14:paraId="2127E4FC">
      <w:pPr>
        <w:rPr>
          <w:color w:val="808080" w:themeColor="background1" w:themeShade="80"/>
          <w:sz w:val="28"/>
          <w:szCs w:val="28"/>
        </w:rPr>
      </w:pPr>
      <w:r>
        <w:rPr>
          <w:rFonts w:hint="eastAsia"/>
          <w:color w:val="808080" w:themeColor="background1" w:themeShade="80"/>
          <w:sz w:val="28"/>
          <w:szCs w:val="28"/>
        </w:rPr>
        <w:t>3. 停止火花探测（如果没有就不用停止）</w:t>
      </w:r>
    </w:p>
    <w:p w14:paraId="07EFE6F6">
      <w:pPr>
        <w:rPr>
          <w:b/>
          <w:color w:val="808080" w:themeColor="background1" w:themeShade="80"/>
          <w:sz w:val="28"/>
          <w:szCs w:val="28"/>
        </w:rPr>
      </w:pPr>
      <w:r>
        <w:rPr>
          <w:rFonts w:hint="eastAsia"/>
          <w:b/>
          <w:color w:val="808080" w:themeColor="background1" w:themeShade="80"/>
          <w:sz w:val="28"/>
          <w:szCs w:val="28"/>
        </w:rPr>
        <w:t>4. 停止粉碎机吸尘器</w:t>
      </w:r>
      <w:r>
        <w:rPr>
          <w:rFonts w:hint="eastAsia"/>
          <w:color w:val="808080" w:themeColor="background1" w:themeShade="80"/>
          <w:sz w:val="28"/>
          <w:szCs w:val="28"/>
        </w:rPr>
        <w:t>（如果没有就不用停止）</w:t>
      </w:r>
    </w:p>
    <w:p w14:paraId="386D8F38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5. 停止粉碎机风机：</w:t>
      </w:r>
    </w:p>
    <w:p w14:paraId="1075B0D5">
      <w:pPr>
        <w:rPr>
          <w:sz w:val="28"/>
          <w:szCs w:val="28"/>
        </w:rPr>
      </w:pPr>
    </w:p>
    <w:p w14:paraId="009A0D66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出料：出料部分保持常开</w:t>
      </w:r>
      <w:r>
        <w:rPr>
          <w:rFonts w:hint="eastAsia"/>
          <w:sz w:val="28"/>
          <w:szCs w:val="28"/>
        </w:rPr>
        <w:t>状态（如果开机的时候，关闭出料口（或者封闭出料口），则 会导致物料堵料 以及 物料从顶部排出 ，或者 主机内物料过多卡死、电机烧毁）。</w:t>
      </w:r>
      <w:r>
        <w:rPr>
          <w:sz w:val="28"/>
          <w:szCs w:val="28"/>
        </w:rPr>
        <w:br w:type="textWrapping"/>
      </w:r>
      <w:r>
        <w:rPr>
          <w:rFonts w:hint="eastAsia"/>
          <w:b/>
          <w:bCs/>
          <w:color w:val="FF0000"/>
          <w:sz w:val="28"/>
          <w:szCs w:val="28"/>
        </w:rPr>
        <w:t>更换垃圾袋的时候，机器不用停机：</w:t>
      </w:r>
      <w:r>
        <w:rPr>
          <w:rFonts w:hint="eastAsia"/>
          <w:sz w:val="28"/>
          <w:szCs w:val="28"/>
        </w:rPr>
        <w:t>先停止进料；然后更换垃圾袋，再继续投料操作。</w:t>
      </w:r>
    </w:p>
    <w:p w14:paraId="22D12417">
      <w:pPr>
        <w:rPr>
          <w:sz w:val="28"/>
          <w:szCs w:val="28"/>
        </w:rPr>
      </w:pPr>
    </w:p>
    <w:p w14:paraId="1A54A356">
      <w:pPr>
        <w:rPr>
          <w:rFonts w:hint="eastAsia"/>
          <w:b/>
          <w:sz w:val="28"/>
          <w:szCs w:val="28"/>
        </w:rPr>
      </w:pPr>
      <w:r>
        <w:rPr>
          <w:rFonts w:hint="eastAsia"/>
          <w:sz w:val="28"/>
          <w:szCs w:val="28"/>
        </w:rPr>
        <w:t>粉碎速度太慢，怎么办？——解决办法：更换大筛网，出料速度增大</w:t>
      </w:r>
    </w:p>
    <w:sectPr>
      <w:headerReference r:id="rId3" w:type="default"/>
      <w:pgSz w:w="11900" w:h="16840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79981">
    <w:pPr>
      <w:pStyle w:val="3"/>
    </w:pPr>
    <w:r>
      <w:t xml:space="preserve"> </w:t>
    </w:r>
  </w:p>
  <w:tbl>
    <w:tblPr>
      <w:tblStyle w:val="5"/>
      <w:tblW w:w="10674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27"/>
      <w:gridCol w:w="3827"/>
      <w:gridCol w:w="4720"/>
    </w:tblGrid>
    <w:tr w14:paraId="57BE65E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47" w:hRule="atLeast"/>
      </w:trPr>
      <w:tc>
        <w:tcPr>
          <w:tcW w:w="2127" w:type="dxa"/>
        </w:tcPr>
        <w:p w14:paraId="08063347">
          <w:pPr>
            <w:pStyle w:val="3"/>
          </w:pPr>
          <w:r>
            <w:rPr>
              <w:rFonts w:hint="eastAsia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-137160</wp:posOffset>
                </wp:positionV>
                <wp:extent cx="1287145" cy="593090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7" w:type="dxa"/>
        </w:tcPr>
        <w:p w14:paraId="67B832DF">
          <w:pPr>
            <w:pStyle w:val="3"/>
          </w:pPr>
          <w:r>
            <w:rPr>
              <w:rFonts w:hint="eastAsia"/>
            </w:rPr>
            <w:t xml:space="preserve">上海越都科技有限公司 </w:t>
          </w:r>
        </w:p>
      </w:tc>
      <w:tc>
        <w:tcPr>
          <w:tcW w:w="4720" w:type="dxa"/>
        </w:tcPr>
        <w:p w14:paraId="7FA31FFE">
          <w:pPr>
            <w:pStyle w:val="3"/>
          </w:pPr>
          <w:r>
            <w:rPr>
              <w:rFonts w:hint="eastAsia"/>
            </w:rPr>
            <w:t>碎霸（上海）粉碎设备中心</w:t>
          </w:r>
        </w:p>
      </w:tc>
    </w:tr>
    <w:tr w14:paraId="259454EA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12" w:hRule="atLeast"/>
      </w:trPr>
      <w:tc>
        <w:tcPr>
          <w:tcW w:w="2127" w:type="dxa"/>
        </w:tcPr>
        <w:p w14:paraId="047A4E25">
          <w:pPr>
            <w:pStyle w:val="3"/>
          </w:pPr>
        </w:p>
      </w:tc>
      <w:tc>
        <w:tcPr>
          <w:tcW w:w="3827" w:type="dxa"/>
        </w:tcPr>
        <w:p w14:paraId="04651814">
          <w:pPr>
            <w:pStyle w:val="3"/>
          </w:pPr>
          <w:r>
            <w:t>Shanghai Yuedu Technology Co., Ltd.</w:t>
          </w:r>
        </w:p>
      </w:tc>
      <w:tc>
        <w:tcPr>
          <w:tcW w:w="4720" w:type="dxa"/>
        </w:tcPr>
        <w:p w14:paraId="1E45E9CA">
          <w:pPr>
            <w:pStyle w:val="3"/>
          </w:pPr>
          <w:r>
            <w:t>Suiba (Shanghai) Crushing Equipment Center</w:t>
          </w:r>
        </w:p>
      </w:tc>
    </w:tr>
  </w:tbl>
  <w:p w14:paraId="02F464B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9F2"/>
    <w:rsid w:val="00003499"/>
    <w:rsid w:val="00046B70"/>
    <w:rsid w:val="000921B1"/>
    <w:rsid w:val="00173A2F"/>
    <w:rsid w:val="001E4715"/>
    <w:rsid w:val="001E687C"/>
    <w:rsid w:val="002850AA"/>
    <w:rsid w:val="003B2BEB"/>
    <w:rsid w:val="003B54DE"/>
    <w:rsid w:val="003D3438"/>
    <w:rsid w:val="00412E22"/>
    <w:rsid w:val="00470F0F"/>
    <w:rsid w:val="004840E2"/>
    <w:rsid w:val="00497A80"/>
    <w:rsid w:val="004B4A5D"/>
    <w:rsid w:val="004E3920"/>
    <w:rsid w:val="004E6B96"/>
    <w:rsid w:val="004F0200"/>
    <w:rsid w:val="00554B0B"/>
    <w:rsid w:val="005B19F2"/>
    <w:rsid w:val="00622467"/>
    <w:rsid w:val="0062609D"/>
    <w:rsid w:val="006A6130"/>
    <w:rsid w:val="006F1824"/>
    <w:rsid w:val="006F5463"/>
    <w:rsid w:val="007F08AC"/>
    <w:rsid w:val="00806954"/>
    <w:rsid w:val="00841D37"/>
    <w:rsid w:val="00845F40"/>
    <w:rsid w:val="008510DE"/>
    <w:rsid w:val="008C4CC6"/>
    <w:rsid w:val="00907529"/>
    <w:rsid w:val="00933B70"/>
    <w:rsid w:val="00946947"/>
    <w:rsid w:val="00AF6AB8"/>
    <w:rsid w:val="00B373A4"/>
    <w:rsid w:val="00B44C63"/>
    <w:rsid w:val="00BC4987"/>
    <w:rsid w:val="00C7590A"/>
    <w:rsid w:val="00C855BB"/>
    <w:rsid w:val="00D25E10"/>
    <w:rsid w:val="00D74D78"/>
    <w:rsid w:val="00D82594"/>
    <w:rsid w:val="00D8658E"/>
    <w:rsid w:val="00E22235"/>
    <w:rsid w:val="00E50A77"/>
    <w:rsid w:val="00E63B00"/>
    <w:rsid w:val="00EC03A6"/>
    <w:rsid w:val="00EC54E3"/>
    <w:rsid w:val="00EF2BC8"/>
    <w:rsid w:val="00FD4C47"/>
    <w:rsid w:val="0D870F11"/>
    <w:rsid w:val="19B065F9"/>
    <w:rsid w:val="2E6F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3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qFormat/>
    <w:uiPriority w:val="99"/>
  </w:style>
  <w:style w:type="character" w:customStyle="1" w:styleId="8">
    <w:name w:val="Footer Char"/>
    <w:basedOn w:val="6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上海越都科技有限公司 YUEDU Shredder</Company>
  <Pages>1</Pages>
  <Words>563</Words>
  <Characters>577</Characters>
  <Lines>35</Lines>
  <Paragraphs>20</Paragraphs>
  <TotalTime>29</TotalTime>
  <ScaleCrop>false</ScaleCrop>
  <LinksUpToDate>false</LinksUpToDate>
  <CharactersWithSpaces>601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2020-12-24T10:39:00Z</dcterms:created>
  <dc:creator>邓浩 Johnny Deng - +8615901782779 - 46920382@qq.com</dc:creator>
  <cp:lastModifiedBy>Yueqin Deng</cp:lastModifiedBy>
  <dcterms:modified xsi:type="dcterms:W3CDTF">2024-12-27T03:37:14Z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eyJoZGlkIjoiZjVhNGJiMWVmZTg4ZjFhYWZhYWFiMzBkODkwYWRkZmUifQ==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7C2B305B5A4A43A5A485A682D7FDC93E_12</vt:lpwstr>
  </property>
</Properties>
</file>